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BBDF" w14:textId="5BD7E01C" w:rsidR="0046405F" w:rsidRPr="0046405F" w:rsidRDefault="003756E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Des</w:t>
      </w:r>
      <w:r w:rsidR="0046405F" w:rsidRPr="0046405F">
        <w:rPr>
          <w:b/>
          <w:bCs/>
          <w:sz w:val="32"/>
          <w:szCs w:val="32"/>
        </w:rPr>
        <w:t xml:space="preserve"> drag </w:t>
      </w:r>
      <w:r>
        <w:rPr>
          <w:b/>
          <w:bCs/>
          <w:sz w:val="32"/>
          <w:szCs w:val="32"/>
        </w:rPr>
        <w:t>q</w:t>
      </w:r>
      <w:r w:rsidR="0046405F" w:rsidRPr="0046405F">
        <w:rPr>
          <w:b/>
          <w:bCs/>
          <w:sz w:val="32"/>
          <w:szCs w:val="32"/>
        </w:rPr>
        <w:t>ueens ivoiriennes sortent de l’ombre</w:t>
      </w:r>
    </w:p>
    <w:p w14:paraId="5EB64E87" w14:textId="77777777" w:rsidR="0046405F" w:rsidRPr="0046405F" w:rsidRDefault="0046405F">
      <w:pPr>
        <w:rPr>
          <w:b/>
          <w:bCs/>
          <w:sz w:val="32"/>
          <w:szCs w:val="32"/>
        </w:rPr>
      </w:pPr>
    </w:p>
    <w:p w14:paraId="0D306E9F" w14:textId="5811D108" w:rsidR="0047769B" w:rsidRDefault="0046405F">
      <w:pPr>
        <w:rPr>
          <w:b/>
          <w:bCs/>
          <w:i/>
          <w:iCs/>
          <w:sz w:val="32"/>
          <w:szCs w:val="32"/>
        </w:rPr>
      </w:pPr>
      <w:r w:rsidRPr="0046405F">
        <w:rPr>
          <w:b/>
          <w:bCs/>
          <w:i/>
          <w:iCs/>
          <w:sz w:val="32"/>
          <w:szCs w:val="32"/>
        </w:rPr>
        <w:t>Elles sont deux à vouloir se faire connaître et à briguer la victoire au jeu télévisé « </w:t>
      </w:r>
      <w:r w:rsidR="00636A0A">
        <w:rPr>
          <w:b/>
          <w:bCs/>
          <w:i/>
          <w:iCs/>
          <w:sz w:val="32"/>
          <w:szCs w:val="32"/>
        </w:rPr>
        <w:t>DragRa</w:t>
      </w:r>
      <w:r w:rsidRPr="0046405F">
        <w:rPr>
          <w:b/>
          <w:bCs/>
          <w:i/>
          <w:iCs/>
          <w:sz w:val="32"/>
          <w:szCs w:val="32"/>
        </w:rPr>
        <w:t>ce ».  Keiona et Mami Watta voient les choses en grand.</w:t>
      </w:r>
    </w:p>
    <w:p w14:paraId="2963BAF0" w14:textId="72074175" w:rsidR="0046405F" w:rsidRDefault="0046405F">
      <w:pPr>
        <w:rPr>
          <w:b/>
          <w:bCs/>
          <w:i/>
          <w:iCs/>
          <w:sz w:val="32"/>
          <w:szCs w:val="32"/>
        </w:rPr>
      </w:pPr>
    </w:p>
    <w:p w14:paraId="6D0B08E5" w14:textId="77777777" w:rsidR="00F87367" w:rsidRDefault="0046405F">
      <w:pPr>
        <w:rPr>
          <w:sz w:val="32"/>
          <w:szCs w:val="32"/>
        </w:rPr>
      </w:pPr>
      <w:r w:rsidRPr="0046405F">
        <w:rPr>
          <w:sz w:val="32"/>
          <w:szCs w:val="32"/>
        </w:rPr>
        <w:t>C’est la première fois</w:t>
      </w:r>
      <w:r w:rsidR="00636A0A">
        <w:rPr>
          <w:sz w:val="32"/>
          <w:szCs w:val="32"/>
        </w:rPr>
        <w:t xml:space="preserve"> que ces divas s’exposent </w:t>
      </w:r>
      <w:r w:rsidR="00F87367">
        <w:rPr>
          <w:sz w:val="32"/>
          <w:szCs w:val="32"/>
        </w:rPr>
        <w:t xml:space="preserve">au petit écran </w:t>
      </w:r>
      <w:r w:rsidR="00636A0A">
        <w:rPr>
          <w:sz w:val="32"/>
          <w:szCs w:val="32"/>
        </w:rPr>
        <w:t>et bravent les regards. Make-up, déguisements, attitude, tout y est ! Kei</w:t>
      </w:r>
      <w:r w:rsidR="0044607A">
        <w:rPr>
          <w:sz w:val="32"/>
          <w:szCs w:val="32"/>
        </w:rPr>
        <w:t>o</w:t>
      </w:r>
      <w:r w:rsidR="00636A0A">
        <w:rPr>
          <w:sz w:val="32"/>
          <w:szCs w:val="32"/>
        </w:rPr>
        <w:t xml:space="preserve">na et Mami Watta sont prêtes à tenter leur chance dans la téléréalité. Ayant pour objectif de mettre leur monde en lumière, les deux stars en devenir ne lésinent sur aucun effort. </w:t>
      </w:r>
    </w:p>
    <w:p w14:paraId="08679675" w14:textId="25C0A6F4" w:rsidR="00F87367" w:rsidRDefault="00F87367">
      <w:pPr>
        <w:rPr>
          <w:sz w:val="32"/>
          <w:szCs w:val="32"/>
        </w:rPr>
      </w:pPr>
      <w:r>
        <w:rPr>
          <w:sz w:val="32"/>
          <w:szCs w:val="32"/>
        </w:rPr>
        <w:t>Ferventes</w:t>
      </w:r>
      <w:r w:rsidR="00636A0A">
        <w:rPr>
          <w:sz w:val="32"/>
          <w:szCs w:val="32"/>
        </w:rPr>
        <w:t xml:space="preserve"> admiratrices de Ru Paul</w:t>
      </w:r>
      <w:r>
        <w:rPr>
          <w:sz w:val="32"/>
          <w:szCs w:val="32"/>
        </w:rPr>
        <w:t xml:space="preserve"> (à l’origine de la franchise du jeu)</w:t>
      </w:r>
      <w:r w:rsidR="00636A0A">
        <w:rPr>
          <w:sz w:val="32"/>
          <w:szCs w:val="32"/>
        </w:rPr>
        <w:t xml:space="preserve">, les candidates </w:t>
      </w:r>
      <w:r>
        <w:rPr>
          <w:sz w:val="32"/>
          <w:szCs w:val="32"/>
        </w:rPr>
        <w:t>souhaitent</w:t>
      </w:r>
      <w:r w:rsidR="00636A0A">
        <w:rPr>
          <w:sz w:val="32"/>
          <w:szCs w:val="32"/>
        </w:rPr>
        <w:t xml:space="preserve"> marcher sur ses traces et accéder à la reconnaissance internationale. </w:t>
      </w:r>
      <w:r w:rsidR="0050283F">
        <w:rPr>
          <w:sz w:val="32"/>
          <w:szCs w:val="32"/>
        </w:rPr>
        <w:t xml:space="preserve">Qualifiées à la </w:t>
      </w:r>
      <w:r>
        <w:rPr>
          <w:sz w:val="32"/>
          <w:szCs w:val="32"/>
        </w:rPr>
        <w:t xml:space="preserve">deuxième </w:t>
      </w:r>
      <w:r w:rsidR="0050283F">
        <w:rPr>
          <w:sz w:val="32"/>
          <w:szCs w:val="32"/>
        </w:rPr>
        <w:t>saison d</w:t>
      </w:r>
      <w:r>
        <w:rPr>
          <w:sz w:val="32"/>
          <w:szCs w:val="32"/>
        </w:rPr>
        <w:t>e l’émission</w:t>
      </w:r>
      <w:r w:rsidR="0050283F">
        <w:rPr>
          <w:sz w:val="32"/>
          <w:szCs w:val="32"/>
        </w:rPr>
        <w:t xml:space="preserve"> diffusé</w:t>
      </w:r>
      <w:r>
        <w:rPr>
          <w:sz w:val="32"/>
          <w:szCs w:val="32"/>
        </w:rPr>
        <w:t>e</w:t>
      </w:r>
      <w:r w:rsidR="0050283F">
        <w:rPr>
          <w:sz w:val="32"/>
          <w:szCs w:val="32"/>
        </w:rPr>
        <w:t xml:space="preserve"> </w:t>
      </w:r>
      <w:r w:rsidR="001E4A4D">
        <w:rPr>
          <w:sz w:val="32"/>
          <w:szCs w:val="32"/>
        </w:rPr>
        <w:t>par</w:t>
      </w:r>
      <w:r w:rsidR="0050283F">
        <w:rPr>
          <w:sz w:val="32"/>
          <w:szCs w:val="32"/>
        </w:rPr>
        <w:t xml:space="preserve"> France 2, les candidates ont sorti talons aiguilles et peintures de guerre</w:t>
      </w:r>
      <w:r>
        <w:rPr>
          <w:sz w:val="32"/>
          <w:szCs w:val="32"/>
        </w:rPr>
        <w:t> ;</w:t>
      </w:r>
      <w:r w:rsidR="0050283F">
        <w:rPr>
          <w:sz w:val="32"/>
          <w:szCs w:val="32"/>
        </w:rPr>
        <w:t xml:space="preserve"> espérant</w:t>
      </w:r>
      <w:r>
        <w:rPr>
          <w:sz w:val="32"/>
          <w:szCs w:val="32"/>
        </w:rPr>
        <w:t xml:space="preserve"> </w:t>
      </w:r>
      <w:r w:rsidR="0050283F">
        <w:rPr>
          <w:sz w:val="32"/>
          <w:szCs w:val="32"/>
        </w:rPr>
        <w:t>décrocher le précieux sésame qui fera d’elle</w:t>
      </w:r>
      <w:r>
        <w:rPr>
          <w:sz w:val="32"/>
          <w:szCs w:val="32"/>
        </w:rPr>
        <w:t>s</w:t>
      </w:r>
      <w:r w:rsidR="0050283F">
        <w:rPr>
          <w:sz w:val="32"/>
          <w:szCs w:val="32"/>
        </w:rPr>
        <w:t xml:space="preserve"> les premières Drag Queen africaine</w:t>
      </w:r>
      <w:r>
        <w:rPr>
          <w:sz w:val="32"/>
          <w:szCs w:val="32"/>
        </w:rPr>
        <w:t>s</w:t>
      </w:r>
      <w:r w:rsidR="0050283F">
        <w:rPr>
          <w:sz w:val="32"/>
          <w:szCs w:val="32"/>
        </w:rPr>
        <w:t xml:space="preserve"> à remporter un </w:t>
      </w:r>
      <w:r>
        <w:rPr>
          <w:sz w:val="32"/>
          <w:szCs w:val="32"/>
        </w:rPr>
        <w:t>show atypique.</w:t>
      </w:r>
    </w:p>
    <w:p w14:paraId="1B670F28" w14:textId="6AD1A97E" w:rsidR="0046405F" w:rsidRPr="0046405F" w:rsidRDefault="0044607A">
      <w:pPr>
        <w:rPr>
          <w:sz w:val="32"/>
          <w:szCs w:val="32"/>
        </w:rPr>
      </w:pPr>
      <w:r>
        <w:rPr>
          <w:sz w:val="32"/>
          <w:szCs w:val="32"/>
        </w:rPr>
        <w:t xml:space="preserve">Evoluant à Paris dans le milieu de la danse queer, Mami Watta et Keiona </w:t>
      </w:r>
      <w:r w:rsidR="00F87367">
        <w:rPr>
          <w:sz w:val="32"/>
          <w:szCs w:val="32"/>
        </w:rPr>
        <w:t xml:space="preserve">y </w:t>
      </w:r>
      <w:r>
        <w:rPr>
          <w:sz w:val="32"/>
          <w:szCs w:val="32"/>
        </w:rPr>
        <w:t xml:space="preserve">sont déjà des vedettes. </w:t>
      </w:r>
      <w:r w:rsidR="00F87367">
        <w:rPr>
          <w:sz w:val="32"/>
          <w:szCs w:val="32"/>
        </w:rPr>
        <w:t>Intégrées</w:t>
      </w:r>
      <w:r>
        <w:rPr>
          <w:sz w:val="32"/>
          <w:szCs w:val="32"/>
        </w:rPr>
        <w:t xml:space="preserve"> par la communauté, elles veulent aujourd’hui se montrer digne</w:t>
      </w:r>
      <w:r w:rsidR="005F2F6B">
        <w:rPr>
          <w:sz w:val="32"/>
          <w:szCs w:val="32"/>
        </w:rPr>
        <w:t>s</w:t>
      </w:r>
      <w:r>
        <w:rPr>
          <w:sz w:val="32"/>
          <w:szCs w:val="32"/>
        </w:rPr>
        <w:t xml:space="preserve"> de l’accueil qui leur a été réservé</w:t>
      </w:r>
      <w:r w:rsidR="00F87367">
        <w:rPr>
          <w:sz w:val="32"/>
          <w:szCs w:val="32"/>
        </w:rPr>
        <w:t xml:space="preserve"> et </w:t>
      </w:r>
      <w:r w:rsidR="0046162A">
        <w:rPr>
          <w:sz w:val="32"/>
          <w:szCs w:val="32"/>
        </w:rPr>
        <w:t>prouver</w:t>
      </w:r>
      <w:r w:rsidR="00F87367">
        <w:rPr>
          <w:sz w:val="32"/>
          <w:szCs w:val="32"/>
        </w:rPr>
        <w:t xml:space="preserve"> de quoi elles sont capables. </w:t>
      </w:r>
    </w:p>
    <w:sectPr w:rsidR="0046405F" w:rsidRPr="00464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5F"/>
    <w:rsid w:val="001E4A4D"/>
    <w:rsid w:val="003756EB"/>
    <w:rsid w:val="0044607A"/>
    <w:rsid w:val="0046162A"/>
    <w:rsid w:val="0046405F"/>
    <w:rsid w:val="0047769B"/>
    <w:rsid w:val="0050283F"/>
    <w:rsid w:val="005F2F6B"/>
    <w:rsid w:val="00636A0A"/>
    <w:rsid w:val="00F8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7387"/>
  <w15:chartTrackingRefBased/>
  <w15:docId w15:val="{C8A2CA09-55C6-473B-A5A3-0F072E29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990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sabel dacosta</dc:creator>
  <cp:keywords/>
  <dc:description/>
  <cp:lastModifiedBy>sabel dacosta</cp:lastModifiedBy>
  <cp:revision>4</cp:revision>
  <dcterms:created xsi:type="dcterms:W3CDTF">2023-07-04T01:43:00Z</dcterms:created>
  <dcterms:modified xsi:type="dcterms:W3CDTF">2023-07-04T02:38:00Z</dcterms:modified>
</cp:coreProperties>
</file>